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9A36F" w14:textId="17CC0559" w:rsidR="00757EB2" w:rsidRPr="000D0B8D" w:rsidRDefault="00757EB2" w:rsidP="00757EB2">
      <w:pPr>
        <w:pStyle w:val="Normlnweb"/>
        <w:shd w:val="clear" w:color="auto" w:fill="FFFFFF"/>
        <w:spacing w:before="0" w:beforeAutospacing="0" w:after="320" w:afterAutospacing="0"/>
        <w:jc w:val="center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000000"/>
          <w:sz w:val="36"/>
          <w:szCs w:val="36"/>
        </w:rPr>
        <w:t>P</w:t>
      </w:r>
      <w:r w:rsidRPr="000D0B8D">
        <w:rPr>
          <w:rFonts w:asciiTheme="minorHAnsi" w:hAnsiTheme="minorHAnsi" w:cstheme="minorHAnsi"/>
          <w:b/>
          <w:bCs/>
          <w:color w:val="000000"/>
          <w:sz w:val="36"/>
          <w:szCs w:val="36"/>
        </w:rPr>
        <w:t>rovoz Městského úřadu Přelouč</w:t>
      </w:r>
    </w:p>
    <w:p w14:paraId="609FA7EC" w14:textId="466A97C7" w:rsidR="00757EB2" w:rsidRPr="00A9061C" w:rsidRDefault="00757EB2" w:rsidP="003E1B4C">
      <w:pPr>
        <w:pStyle w:val="Normlnweb"/>
        <w:shd w:val="clear" w:color="auto" w:fill="FFFFFF"/>
        <w:spacing w:before="0" w:beforeAutospacing="0" w:after="32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  <w:bdr w:val="none" w:sz="0" w:space="0" w:color="auto" w:frame="1"/>
        </w:rPr>
      </w:pP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  <w:bdr w:val="none" w:sz="0" w:space="0" w:color="auto" w:frame="1"/>
        </w:rPr>
        <w:t>Od pondělí 20. dubna 2020 bude pro</w:t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  <w:bdr w:val="none" w:sz="0" w:space="0" w:color="auto" w:frame="1"/>
        </w:rPr>
        <w:t>vozní dob</w:t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  <w:bdr w:val="none" w:sz="0" w:space="0" w:color="auto" w:frame="1"/>
        </w:rPr>
        <w:t>a úřadu</w:t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  <w:bdr w:val="none" w:sz="0" w:space="0" w:color="auto" w:frame="1"/>
        </w:rPr>
        <w:t xml:space="preserve"> pro veřejnost</w:t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  <w:bdr w:val="none" w:sz="0" w:space="0" w:color="auto" w:frame="1"/>
        </w:rPr>
        <w:t>:</w:t>
      </w:r>
    </w:p>
    <w:p w14:paraId="67F9F754" w14:textId="708CCB86" w:rsidR="00757EB2" w:rsidRPr="00A9061C" w:rsidRDefault="00A9061C" w:rsidP="003E1B4C">
      <w:pPr>
        <w:pStyle w:val="Normlnweb"/>
        <w:shd w:val="clear" w:color="auto" w:fill="FFFFFF"/>
        <w:spacing w:before="8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</w:pP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p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ondělí</w:t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, středa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</w:r>
      <w:r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8:00 – 11: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0 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  <w:t xml:space="preserve"> 12:30 – 17:00 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hod.</w:t>
      </w:r>
    </w:p>
    <w:p w14:paraId="7B922F3F" w14:textId="687A5FE9" w:rsidR="00757EB2" w:rsidRPr="00A9061C" w:rsidRDefault="00A9061C" w:rsidP="003E1B4C">
      <w:pPr>
        <w:pStyle w:val="Normlnweb"/>
        <w:shd w:val="clear" w:color="auto" w:fill="FFFFFF"/>
        <w:spacing w:before="80" w:beforeAutospacing="0" w:after="0" w:afterAutospacing="0"/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</w:pPr>
      <w:bookmarkStart w:id="0" w:name="_Hlk37832943"/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ú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terý</w:t>
      </w:r>
      <w:r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, čtvrtek, pátek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  <w:t>8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:00 – 1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1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 xml:space="preserve">0 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ab/>
        <w:t xml:space="preserve"> 12:30 – 13:30 </w:t>
      </w:r>
      <w:r w:rsidR="00757EB2" w:rsidRPr="00A9061C">
        <w:rPr>
          <w:rFonts w:asciiTheme="minorHAnsi" w:hAnsiTheme="minorHAnsi" w:cstheme="minorHAnsi"/>
          <w:b/>
          <w:bCs/>
          <w:color w:val="000000"/>
          <w:sz w:val="28"/>
          <w:szCs w:val="28"/>
          <w:bdr w:val="none" w:sz="0" w:space="0" w:color="auto" w:frame="1"/>
        </w:rPr>
        <w:t>hod.</w:t>
      </w:r>
    </w:p>
    <w:bookmarkEnd w:id="0"/>
    <w:p w14:paraId="6E5FA214" w14:textId="179FF80D" w:rsidR="00E075C0" w:rsidRDefault="00E075C0" w:rsidP="003E1B4C">
      <w:pPr>
        <w:pStyle w:val="Normlnweb"/>
        <w:shd w:val="clear" w:color="auto" w:fill="FFFFFF"/>
        <w:spacing w:before="80" w:beforeAutospacing="0" w:after="0" w:afterAutospacing="0"/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</w:pPr>
    </w:p>
    <w:p w14:paraId="6B2E9336" w14:textId="0B94018D" w:rsidR="00264F1C" w:rsidRDefault="00264F1C" w:rsidP="00A9061C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Upřednostňujeme písemný, elektronický, či telefonický kontakt před osobním kontaktem p</w:t>
      </w:r>
      <w:r w:rsidR="00757EB2" w:rsidRPr="003E1B4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rostřednictvím e-mailu nebo datové schránky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>.</w:t>
      </w:r>
      <w:r w:rsidR="00757EB2" w:rsidRPr="003E1B4C">
        <w:rPr>
          <w:rFonts w:eastAsia="Times New Roman" w:cstheme="minorHAnsi"/>
          <w:b/>
          <w:bCs/>
          <w:color w:val="000000"/>
          <w:sz w:val="24"/>
          <w:szCs w:val="24"/>
          <w:lang w:eastAsia="cs-CZ"/>
        </w:rPr>
        <w:t xml:space="preserve"> </w:t>
      </w:r>
    </w:p>
    <w:p w14:paraId="54892C18" w14:textId="5BD802DE" w:rsidR="00A9061C" w:rsidRPr="00A9061C" w:rsidRDefault="00264F1C" w:rsidP="00A9061C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  <w:r w:rsidRPr="00A9061C">
        <w:rPr>
          <w:rFonts w:eastAsia="Times New Roman" w:cstheme="minorHAnsi"/>
          <w:color w:val="000000"/>
          <w:sz w:val="24"/>
          <w:szCs w:val="24"/>
          <w:lang w:eastAsia="cs-CZ"/>
        </w:rPr>
        <w:t>K</w:t>
      </w:r>
      <w:r w:rsidR="00757EB2" w:rsidRPr="00A9061C">
        <w:rPr>
          <w:rFonts w:eastAsia="Times New Roman" w:cstheme="minorHAnsi"/>
          <w:color w:val="000000"/>
          <w:sz w:val="24"/>
          <w:szCs w:val="24"/>
          <w:lang w:eastAsia="cs-CZ"/>
        </w:rPr>
        <w:t xml:space="preserve">ontakt prostřednictvím spojovatelky 466 094 111. </w:t>
      </w:r>
      <w:r w:rsidR="00A9061C" w:rsidRPr="00A9061C">
        <w:rPr>
          <w:rFonts w:eastAsia="Times New Roman" w:cstheme="minorHAnsi"/>
          <w:color w:val="000000"/>
          <w:sz w:val="24"/>
          <w:szCs w:val="24"/>
          <w:lang w:eastAsia="cs-CZ"/>
        </w:rPr>
        <w:t xml:space="preserve"> </w:t>
      </w:r>
    </w:p>
    <w:p w14:paraId="0B059FCA" w14:textId="5433753D" w:rsidR="00264F1C" w:rsidRPr="00A9061C" w:rsidRDefault="00A9061C" w:rsidP="00A9061C">
      <w:pPr>
        <w:shd w:val="clear" w:color="auto" w:fill="FFFFFF"/>
        <w:spacing w:after="240" w:line="240" w:lineRule="auto"/>
        <w:jc w:val="both"/>
        <w:rPr>
          <w:rFonts w:cstheme="minorHAnsi"/>
          <w:color w:val="000000"/>
          <w:sz w:val="24"/>
          <w:szCs w:val="24"/>
        </w:rPr>
      </w:pPr>
      <w:r w:rsidRPr="00A9061C">
        <w:rPr>
          <w:rFonts w:eastAsia="Times New Roman" w:cstheme="minorHAnsi"/>
          <w:color w:val="000000"/>
          <w:sz w:val="24"/>
          <w:szCs w:val="24"/>
          <w:lang w:eastAsia="cs-CZ"/>
        </w:rPr>
        <w:t>K</w:t>
      </w:r>
      <w:r w:rsidR="00264F1C" w:rsidRPr="00A9061C">
        <w:rPr>
          <w:rFonts w:cstheme="minorHAnsi"/>
          <w:color w:val="000000"/>
          <w:sz w:val="24"/>
          <w:szCs w:val="24"/>
        </w:rPr>
        <w:t xml:space="preserve">ontakty </w:t>
      </w:r>
      <w:r w:rsidR="00264F1C" w:rsidRPr="00A9061C">
        <w:rPr>
          <w:rFonts w:cstheme="minorHAnsi"/>
          <w:color w:val="000000"/>
          <w:sz w:val="24"/>
          <w:szCs w:val="24"/>
        </w:rPr>
        <w:t xml:space="preserve">na úředníky jednotlivých odborů </w:t>
      </w:r>
      <w:r w:rsidR="00264F1C" w:rsidRPr="00A9061C">
        <w:rPr>
          <w:rFonts w:cstheme="minorHAnsi"/>
          <w:color w:val="000000"/>
          <w:sz w:val="24"/>
          <w:szCs w:val="24"/>
        </w:rPr>
        <w:t xml:space="preserve">jsou uvedeny na stránkách města </w:t>
      </w:r>
      <w:hyperlink r:id="rId5" w:history="1">
        <w:r w:rsidRPr="00A9061C">
          <w:rPr>
            <w:rStyle w:val="Hypertextovodkaz"/>
            <w:rFonts w:cstheme="minorHAnsi"/>
            <w:sz w:val="24"/>
            <w:szCs w:val="24"/>
          </w:rPr>
          <w:t>www.mestoprelouc.cz</w:t>
        </w:r>
      </w:hyperlink>
      <w:r w:rsidR="00264F1C" w:rsidRPr="00A9061C">
        <w:rPr>
          <w:rFonts w:cstheme="minorHAnsi"/>
          <w:color w:val="000000"/>
          <w:sz w:val="24"/>
          <w:szCs w:val="24"/>
        </w:rPr>
        <w:t>.</w:t>
      </w:r>
    </w:p>
    <w:p w14:paraId="528E8837" w14:textId="77777777" w:rsidR="00A9061C" w:rsidRPr="00264F1C" w:rsidRDefault="00A9061C" w:rsidP="00A9061C">
      <w:pPr>
        <w:pStyle w:val="Normlnweb"/>
        <w:shd w:val="clear" w:color="auto" w:fill="FFFFFF"/>
        <w:spacing w:before="120" w:beforeAutospacing="0" w:after="240" w:afterAutospacing="0"/>
        <w:rPr>
          <w:rFonts w:asciiTheme="minorHAnsi" w:hAnsiTheme="minorHAnsi" w:cstheme="minorHAnsi"/>
          <w:color w:val="000000"/>
        </w:rPr>
      </w:pPr>
      <w:r w:rsidRPr="00264F1C">
        <w:rPr>
          <w:rFonts w:asciiTheme="minorHAnsi" w:hAnsiTheme="minorHAnsi" w:cstheme="minorHAnsi"/>
          <w:color w:val="000000"/>
        </w:rPr>
        <w:t xml:space="preserve">Žádáme občany, aby úhrady poplatků </w:t>
      </w:r>
      <w:r w:rsidRPr="00264F1C">
        <w:rPr>
          <w:rFonts w:asciiTheme="minorHAnsi" w:hAnsiTheme="minorHAnsi" w:cstheme="minorHAnsi"/>
          <w:b/>
          <w:bCs/>
          <w:color w:val="000000"/>
          <w:bdr w:val="none" w:sz="0" w:space="0" w:color="auto" w:frame="1"/>
        </w:rPr>
        <w:t>prováděli bezhotovostně bankovním převodem</w:t>
      </w:r>
      <w:r w:rsidRPr="00264F1C">
        <w:rPr>
          <w:rFonts w:asciiTheme="minorHAnsi" w:hAnsiTheme="minorHAnsi" w:cstheme="minorHAnsi"/>
          <w:color w:val="000000"/>
        </w:rPr>
        <w:t>.</w:t>
      </w:r>
    </w:p>
    <w:p w14:paraId="4F155F2A" w14:textId="5C59BEA8" w:rsidR="00264F1C" w:rsidRDefault="00264F1C" w:rsidP="00A9061C">
      <w:pPr>
        <w:pStyle w:val="Normlnweb"/>
        <w:shd w:val="clear" w:color="auto" w:fill="FFFFFF"/>
        <w:spacing w:before="120" w:beforeAutospacing="0" w:after="240" w:afterAutospacing="0"/>
        <w:rPr>
          <w:rFonts w:asciiTheme="minorHAnsi" w:hAnsiTheme="minorHAnsi" w:cstheme="minorHAnsi"/>
          <w:color w:val="000000"/>
        </w:rPr>
      </w:pPr>
      <w:r w:rsidRPr="000D0B8D">
        <w:rPr>
          <w:rFonts w:asciiTheme="minorHAnsi" w:hAnsiTheme="minorHAnsi" w:cstheme="minorHAnsi"/>
          <w:color w:val="000000"/>
        </w:rPr>
        <w:t xml:space="preserve">Mimo provoz </w:t>
      </w:r>
      <w:r>
        <w:rPr>
          <w:rFonts w:asciiTheme="minorHAnsi" w:hAnsiTheme="minorHAnsi" w:cstheme="minorHAnsi"/>
          <w:color w:val="000000"/>
        </w:rPr>
        <w:t>zůstává</w:t>
      </w:r>
      <w:r w:rsidRPr="000D0B8D">
        <w:rPr>
          <w:rFonts w:asciiTheme="minorHAnsi" w:hAnsiTheme="minorHAnsi" w:cstheme="minorHAnsi"/>
          <w:color w:val="000000"/>
        </w:rPr>
        <w:t xml:space="preserve"> systém on-line objednávání návštěv na agendy matriky, občanských průkazů, cestovních pasů, řidičských průkazů, technik a registr vozidel</w:t>
      </w:r>
      <w:r>
        <w:rPr>
          <w:rFonts w:asciiTheme="minorHAnsi" w:hAnsiTheme="minorHAnsi" w:cstheme="minorHAnsi"/>
          <w:color w:val="000000"/>
        </w:rPr>
        <w:t>.</w:t>
      </w:r>
    </w:p>
    <w:p w14:paraId="74068C5B" w14:textId="2D7C487D" w:rsidR="003E1B4C" w:rsidRPr="00264F1C" w:rsidRDefault="004041D4" w:rsidP="004041D4">
      <w:pPr>
        <w:pStyle w:val="Normlnweb"/>
        <w:shd w:val="clear" w:color="auto" w:fill="FFFFFF"/>
        <w:spacing w:before="120" w:beforeAutospacing="0" w:after="320" w:afterAutospacing="0"/>
        <w:rPr>
          <w:rFonts w:asciiTheme="minorHAnsi" w:hAnsiTheme="minorHAnsi" w:cstheme="minorHAnsi"/>
          <w:b/>
          <w:bCs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000000"/>
          <w:sz w:val="32"/>
          <w:szCs w:val="32"/>
        </w:rPr>
        <w:t>U</w:t>
      </w:r>
      <w:r>
        <w:rPr>
          <w:rFonts w:asciiTheme="minorHAnsi" w:hAnsiTheme="minorHAnsi" w:cstheme="minorHAnsi"/>
          <w:b/>
          <w:bCs/>
          <w:color w:val="000000"/>
          <w:sz w:val="32"/>
          <w:szCs w:val="32"/>
        </w:rPr>
        <w:t>vnitř budovy úřadu</w:t>
      </w:r>
      <w:r w:rsidRPr="00264F1C">
        <w:rPr>
          <w:rFonts w:asciiTheme="minorHAnsi" w:hAnsiTheme="minorHAnsi" w:cstheme="minorHAnsi"/>
          <w:b/>
          <w:bCs/>
          <w:color w:val="000000"/>
          <w:sz w:val="32"/>
          <w:szCs w:val="32"/>
        </w:rPr>
        <w:t xml:space="preserve"> </w:t>
      </w:r>
      <w:r w:rsidR="003E1B4C" w:rsidRPr="00264F1C">
        <w:rPr>
          <w:rFonts w:asciiTheme="minorHAnsi" w:hAnsiTheme="minorHAnsi" w:cstheme="minorHAnsi"/>
          <w:b/>
          <w:bCs/>
          <w:color w:val="000000"/>
          <w:sz w:val="32"/>
          <w:szCs w:val="32"/>
        </w:rPr>
        <w:t>nadále platí povinnost zakrytí dýchacích cest rouškou nebo jiným vhodným způsobem a dodržování rozestupů 2 m mezi osobami.</w:t>
      </w:r>
    </w:p>
    <w:p w14:paraId="69BD23CA" w14:textId="4AC8D4E2" w:rsidR="00757EB2" w:rsidRPr="000D0B8D" w:rsidRDefault="00757EB2" w:rsidP="004041D4">
      <w:pPr>
        <w:shd w:val="clear" w:color="auto" w:fill="FFFFFF"/>
        <w:spacing w:after="0" w:line="240" w:lineRule="auto"/>
        <w:ind w:left="-284"/>
        <w:jc w:val="both"/>
        <w:rPr>
          <w:rFonts w:eastAsia="Times New Roman" w:cstheme="minorHAnsi"/>
          <w:color w:val="000000"/>
          <w:sz w:val="24"/>
          <w:szCs w:val="24"/>
          <w:lang w:eastAsia="cs-CZ"/>
        </w:rPr>
      </w:pPr>
    </w:p>
    <w:sectPr w:rsidR="00757EB2" w:rsidRPr="000D0B8D" w:rsidSect="004041D4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444FB"/>
    <w:multiLevelType w:val="multilevel"/>
    <w:tmpl w:val="0C24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510C7F"/>
    <w:multiLevelType w:val="multilevel"/>
    <w:tmpl w:val="2A90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9E2"/>
    <w:rsid w:val="000555CA"/>
    <w:rsid w:val="0008414D"/>
    <w:rsid w:val="000D0B8D"/>
    <w:rsid w:val="00204315"/>
    <w:rsid w:val="00264F1C"/>
    <w:rsid w:val="003E1B4C"/>
    <w:rsid w:val="004041D4"/>
    <w:rsid w:val="006D2E67"/>
    <w:rsid w:val="00707B6B"/>
    <w:rsid w:val="00727F48"/>
    <w:rsid w:val="00746C6B"/>
    <w:rsid w:val="00757EB2"/>
    <w:rsid w:val="007B3BA8"/>
    <w:rsid w:val="007B59E2"/>
    <w:rsid w:val="009846D6"/>
    <w:rsid w:val="00A13C90"/>
    <w:rsid w:val="00A2078C"/>
    <w:rsid w:val="00A2518A"/>
    <w:rsid w:val="00A36878"/>
    <w:rsid w:val="00A36D60"/>
    <w:rsid w:val="00A544B1"/>
    <w:rsid w:val="00A9061C"/>
    <w:rsid w:val="00C56E02"/>
    <w:rsid w:val="00D379EB"/>
    <w:rsid w:val="00E075C0"/>
    <w:rsid w:val="00F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42713"/>
  <w15:chartTrackingRefBased/>
  <w15:docId w15:val="{5D5B9B12-10AC-493F-85C7-1EC656A3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44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link w:val="Nadpis2Char"/>
    <w:uiPriority w:val="9"/>
    <w:qFormat/>
    <w:rsid w:val="007B3B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B3B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B3B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B3BA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7B3BA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B3B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A544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A9061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906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7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1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358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49497">
              <w:marLeft w:val="4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0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8625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3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1696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89873">
              <w:marLeft w:val="-145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1107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4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7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588460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5164">
          <w:marLeft w:val="7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stoprelouc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Lejhancová</dc:creator>
  <cp:keywords/>
  <dc:description/>
  <cp:lastModifiedBy>Ivana Lejhancová</cp:lastModifiedBy>
  <cp:revision>14</cp:revision>
  <cp:lastPrinted>2020-03-17T08:32:00Z</cp:lastPrinted>
  <dcterms:created xsi:type="dcterms:W3CDTF">2020-03-17T08:49:00Z</dcterms:created>
  <dcterms:modified xsi:type="dcterms:W3CDTF">2020-04-15T07:20:00Z</dcterms:modified>
</cp:coreProperties>
</file>